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«Говори смело: публичные выступления»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«Говори смело: публичные выступления».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Специалисты, руководители, педагоги, блогеры.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Говори смело: публичные выступления.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«Говори смело: публичные выступления»,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Три уровня владения публичными выступлениями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Техника постановки целей выступления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Работа со страхами и ограничивающими убеждениями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Как быть убедительным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Три уровня владения публичными выступлениями</w:t>
      </w:r>
    </w:p>
    <w:p>
      <w:r>
        <w:t>Результат: объяснить ключевые понятия темы «Три уровня владения публичными выступлениями»,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«Три уровня владения публичными выступлениями»: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«Говори смело: публичные выступления»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Техника постановки целей выступления</w:t>
      </w:r>
    </w:p>
    <w:p>
      <w:r>
        <w:t>Результат: объяснить ключевые понятия темы «Техника постановки целей выступления»,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«Техника постановки целей выступления»: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«Говори смело: публичные выступления»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Работа со страхами и ограничивающими убеждениями</w:t>
      </w:r>
    </w:p>
    <w:p>
      <w:r>
        <w:t>Результат: объяснить ключевые понятия темы «Работа со страхами и ограничивающими убеждениями»,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«Работа со страхами и ограничивающими убеждениями»: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«Говори смело: публичные выступления»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Как быть убедительным</w:t>
      </w:r>
    </w:p>
    <w:p>
      <w:r>
        <w:t>Результат: объяснить ключевые понятия темы «Как быть убедительным»,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быть убедительным»: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«Говори смело: публичные выступления»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Говори смело: публичные выступления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мастер-коуч ICI).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взят из опубликованных данных, но учебный план и распределение часов являются новым проектом. Опубликованная цена 8900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