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«Современная профориентация»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«Современная профориентация».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психологи, карьерные консультанты.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Современная профориентация.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«Современная профориентация»,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Современные подходы к профориентации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Диагностика компетенций и склонностей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Построение карьерного плана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Современные подходы к профориентации</w:t>
      </w:r>
    </w:p>
    <w:p>
      <w:r>
        <w:t>Результат: объяснить ключевые понятия темы «Современные подходы к профориентации»,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«Современные подходы к профориентации»: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«Современная профориентация»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Диагностика компетенций и склонностей</w:t>
      </w:r>
    </w:p>
    <w:p>
      <w:r>
        <w:t>Результат: объяснить ключевые понятия темы «Диагностика компетенций и склонностей»,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«Диагностика компетенций и склонностей»: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«Современная профориентация»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Построение карьерного плана</w:t>
      </w:r>
    </w:p>
    <w:p>
      <w:r>
        <w:t>Результат: объяснить ключевые понятия темы «Построение карьерного плана»,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«Построение карьерного плана»: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«Современная профориентация»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Современная профориентация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(профориентолог).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5900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